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60" w:rsidRDefault="00DD328E" w:rsidP="00FB741E">
      <w:pPr>
        <w:spacing w:before="0" w:beforeAutospacing="0" w:after="0" w:afterAutospacing="0"/>
        <w:ind w:left="2160" w:firstLine="720"/>
        <w:jc w:val="both"/>
        <w:rPr>
          <w:rFonts w:cstheme="minorHAnsi"/>
          <w:b/>
          <w:bCs/>
          <w:color w:val="000000"/>
          <w:sz w:val="18"/>
          <w:szCs w:val="18"/>
          <w:lang w:val="ru-RU"/>
        </w:rPr>
      </w:pPr>
      <w:r w:rsidRPr="00FB741E">
        <w:rPr>
          <w:rFonts w:cstheme="minorHAnsi"/>
          <w:b/>
          <w:bCs/>
          <w:color w:val="000000"/>
          <w:sz w:val="18"/>
          <w:szCs w:val="18"/>
          <w:lang w:val="ru-RU"/>
        </w:rPr>
        <w:t>ПОЛЬЗОВАТЕЛЬСКОЕ СОГЛАШЕНИЕ</w:t>
      </w:r>
    </w:p>
    <w:p w:rsidR="00FB741E" w:rsidRPr="00FB741E" w:rsidRDefault="00FB741E" w:rsidP="00FB741E">
      <w:pPr>
        <w:spacing w:before="0" w:beforeAutospacing="0" w:after="0" w:afterAutospacing="0"/>
        <w:ind w:left="2160" w:firstLine="720"/>
        <w:jc w:val="both"/>
        <w:rPr>
          <w:rFonts w:cstheme="minorHAnsi"/>
          <w:color w:val="000000"/>
          <w:sz w:val="18"/>
          <w:szCs w:val="18"/>
          <w:lang w:val="ru-RU"/>
        </w:rPr>
      </w:pPr>
    </w:p>
    <w:p w:rsidR="004E2760" w:rsidRPr="00FB741E" w:rsidRDefault="00DD328E" w:rsidP="00FB741E">
      <w:pPr>
        <w:spacing w:before="0" w:beforeAutospacing="0" w:after="0" w:afterAutospacing="0"/>
        <w:ind w:firstLine="720"/>
        <w:jc w:val="both"/>
        <w:rPr>
          <w:rFonts w:cstheme="minorHAnsi"/>
          <w:color w:val="000000"/>
          <w:sz w:val="18"/>
          <w:szCs w:val="18"/>
          <w:lang w:val="ru-RU"/>
        </w:rPr>
      </w:pPr>
      <w:r w:rsidRPr="00FB741E">
        <w:rPr>
          <w:rFonts w:cstheme="minorHAnsi"/>
          <w:color w:val="000000"/>
          <w:sz w:val="18"/>
          <w:szCs w:val="18"/>
          <w:lang w:val="ru-RU"/>
        </w:rPr>
        <w:t xml:space="preserve">Настоящее Соглашение заключается между </w:t>
      </w:r>
      <w:r w:rsidR="00BF4816">
        <w:rPr>
          <w:rFonts w:cstheme="minorHAnsi"/>
          <w:color w:val="000000"/>
          <w:sz w:val="18"/>
          <w:szCs w:val="18"/>
          <w:lang w:val="ru-RU"/>
        </w:rPr>
        <w:t>ООО «</w:t>
      </w:r>
      <w:proofErr w:type="spellStart"/>
      <w:r w:rsidR="00BF4816">
        <w:rPr>
          <w:rFonts w:cstheme="minorHAnsi"/>
          <w:color w:val="000000"/>
          <w:sz w:val="18"/>
          <w:szCs w:val="18"/>
          <w:lang w:val="ru-RU"/>
        </w:rPr>
        <w:t>Тегира</w:t>
      </w:r>
      <w:proofErr w:type="spellEnd"/>
      <w:r w:rsidR="00BF4816">
        <w:rPr>
          <w:rFonts w:cstheme="minorHAnsi"/>
          <w:color w:val="000000"/>
          <w:sz w:val="18"/>
          <w:szCs w:val="18"/>
          <w:lang w:val="ru-RU"/>
        </w:rPr>
        <w:t>»</w:t>
      </w:r>
      <w:r w:rsidRPr="00FB741E">
        <w:rPr>
          <w:rFonts w:cstheme="minorHAnsi"/>
          <w:color w:val="000000"/>
          <w:sz w:val="18"/>
          <w:szCs w:val="18"/>
          <w:lang w:val="ru-RU"/>
        </w:rPr>
        <w:t xml:space="preserve"> (далее – Владелец) и любым лицом, </w:t>
      </w:r>
      <w:r w:rsidRPr="00E80323">
        <w:rPr>
          <w:rFonts w:cstheme="minorHAnsi"/>
          <w:color w:val="000000"/>
          <w:sz w:val="18"/>
          <w:szCs w:val="18"/>
          <w:lang w:val="ru-RU"/>
        </w:rPr>
        <w:t xml:space="preserve">становящимся после принятия условий данного соглашения пользователем сайта, расположенного в сети Интернет по адресу: </w:t>
      </w:r>
      <w:r w:rsidR="00E80323" w:rsidRPr="00E80323">
        <w:rPr>
          <w:rFonts w:cstheme="minorHAnsi"/>
          <w:color w:val="000000"/>
          <w:sz w:val="18"/>
          <w:szCs w:val="18"/>
          <w:lang w:val="ru-RU"/>
        </w:rPr>
        <w:t xml:space="preserve">https://tegira.ru/ </w:t>
      </w:r>
      <w:r w:rsidRPr="00E80323">
        <w:rPr>
          <w:rFonts w:cstheme="minorHAnsi"/>
          <w:color w:val="000000"/>
          <w:sz w:val="18"/>
          <w:szCs w:val="18"/>
          <w:lang w:val="ru-RU"/>
        </w:rPr>
        <w:t>(далее – Сайт), в дальнейшем именуемым «Пользователь», вместе по тексту Соглашения именуемые «Стороны»,</w:t>
      </w:r>
      <w:r w:rsidRPr="00FB741E">
        <w:rPr>
          <w:rFonts w:cstheme="minorHAnsi"/>
          <w:color w:val="000000"/>
          <w:sz w:val="18"/>
          <w:szCs w:val="18"/>
          <w:lang w:val="ru-RU"/>
        </w:rPr>
        <w:t xml:space="preserve"> а по отдельности – «Сторона».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В соответствии со статьей 435 Гражданского кодекса РФ настоящее Пользовательское соглашение признается офертой.</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В соответствии со статьей 438 Гражданского кодекса РФ безусловным принятием (акцептом) условий настоящего Соглашения считается факт регистрации на Сайте.</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Настоящее Соглашение, заключаемое путем акцепта настоящей оферты, не требует двустороннего подписания и действительно в электронном виде.</w:t>
      </w:r>
    </w:p>
    <w:p w:rsidR="004E2760" w:rsidRPr="00FB741E" w:rsidRDefault="004E2760" w:rsidP="00FB741E">
      <w:pPr>
        <w:spacing w:before="0" w:beforeAutospacing="0" w:after="0" w:afterAutospacing="0"/>
        <w:jc w:val="both"/>
        <w:rPr>
          <w:rFonts w:cstheme="minorHAnsi"/>
          <w:color w:val="000000"/>
          <w:sz w:val="18"/>
          <w:szCs w:val="18"/>
          <w:lang w:val="ru-RU"/>
        </w:rPr>
      </w:pP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1. Термины и определения, используемые в Соглашении</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В Соглашении, если из текста Соглашения прямо не вытекает иное, следующие слова и выражения будут иметь указанные ниже значения:</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1.1. Сайт</w:t>
      </w:r>
      <w:r w:rsidRPr="00FB741E">
        <w:rPr>
          <w:rFonts w:cstheme="minorHAnsi"/>
          <w:color w:val="000000"/>
          <w:sz w:val="18"/>
          <w:szCs w:val="18"/>
          <w:lang w:val="ru-RU"/>
        </w:rPr>
        <w:t xml:space="preserve"> – совокупность программных и аппаратных сре</w:t>
      </w:r>
      <w:proofErr w:type="gramStart"/>
      <w:r w:rsidRPr="00FB741E">
        <w:rPr>
          <w:rFonts w:cstheme="minorHAnsi"/>
          <w:color w:val="000000"/>
          <w:sz w:val="18"/>
          <w:szCs w:val="18"/>
          <w:lang w:val="ru-RU"/>
        </w:rPr>
        <w:t>дств дл</w:t>
      </w:r>
      <w:proofErr w:type="gramEnd"/>
      <w:r w:rsidRPr="00FB741E">
        <w:rPr>
          <w:rFonts w:cstheme="minorHAnsi"/>
          <w:color w:val="000000"/>
          <w:sz w:val="18"/>
          <w:szCs w:val="18"/>
          <w:lang w:val="ru-RU"/>
        </w:rPr>
        <w:t xml:space="preserve">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r w:rsidR="00E80323" w:rsidRPr="00E80323">
        <w:rPr>
          <w:rFonts w:cstheme="minorHAnsi"/>
          <w:color w:val="000000"/>
          <w:sz w:val="18"/>
          <w:szCs w:val="18"/>
          <w:lang w:val="ru-RU"/>
        </w:rPr>
        <w:t>https://tegira.ru/</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1.2. Администратор/Владелец Сайта</w:t>
      </w:r>
      <w:r w:rsidRPr="00FB741E">
        <w:rPr>
          <w:rFonts w:cstheme="minorHAnsi"/>
          <w:color w:val="000000"/>
          <w:sz w:val="18"/>
          <w:szCs w:val="18"/>
          <w:lang w:val="ru-RU"/>
        </w:rPr>
        <w:t xml:space="preserve"> – общество с ограниченной ответственностью «</w:t>
      </w:r>
      <w:proofErr w:type="spellStart"/>
      <w:r w:rsidR="00E80323">
        <w:rPr>
          <w:rFonts w:cstheme="minorHAnsi"/>
          <w:color w:val="000000"/>
          <w:sz w:val="18"/>
          <w:szCs w:val="18"/>
          <w:lang w:val="ru-RU"/>
        </w:rPr>
        <w:t>Тегира</w:t>
      </w:r>
      <w:proofErr w:type="spellEnd"/>
      <w:r w:rsidRPr="00FB741E">
        <w:rPr>
          <w:rFonts w:cstheme="minorHAnsi"/>
          <w:color w:val="000000"/>
          <w:sz w:val="18"/>
          <w:szCs w:val="18"/>
          <w:lang w:val="ru-RU"/>
        </w:rPr>
        <w:t xml:space="preserve">», расположенное по адресу: </w:t>
      </w:r>
      <w:r w:rsidR="00E80323" w:rsidRPr="00E80323">
        <w:rPr>
          <w:rFonts w:cstheme="minorHAnsi"/>
          <w:color w:val="000000"/>
          <w:sz w:val="18"/>
          <w:szCs w:val="18"/>
          <w:lang w:val="ru-RU"/>
        </w:rPr>
        <w:t xml:space="preserve">196105, г Санкт-Петербург, </w:t>
      </w:r>
      <w:proofErr w:type="spellStart"/>
      <w:r w:rsidR="00E80323" w:rsidRPr="00E80323">
        <w:rPr>
          <w:rFonts w:cstheme="minorHAnsi"/>
          <w:color w:val="000000"/>
          <w:sz w:val="18"/>
          <w:szCs w:val="18"/>
          <w:lang w:val="ru-RU"/>
        </w:rPr>
        <w:t>вн</w:t>
      </w:r>
      <w:proofErr w:type="gramStart"/>
      <w:r w:rsidR="00E80323" w:rsidRPr="00E80323">
        <w:rPr>
          <w:rFonts w:cstheme="minorHAnsi"/>
          <w:color w:val="000000"/>
          <w:sz w:val="18"/>
          <w:szCs w:val="18"/>
          <w:lang w:val="ru-RU"/>
        </w:rPr>
        <w:t>.т</w:t>
      </w:r>
      <w:proofErr w:type="gramEnd"/>
      <w:r w:rsidR="00E80323" w:rsidRPr="00E80323">
        <w:rPr>
          <w:rFonts w:cstheme="minorHAnsi"/>
          <w:color w:val="000000"/>
          <w:sz w:val="18"/>
          <w:szCs w:val="18"/>
          <w:lang w:val="ru-RU"/>
        </w:rPr>
        <w:t>ер.г</w:t>
      </w:r>
      <w:proofErr w:type="spellEnd"/>
      <w:r w:rsidR="00E80323" w:rsidRPr="00E80323">
        <w:rPr>
          <w:rFonts w:cstheme="minorHAnsi"/>
          <w:color w:val="000000"/>
          <w:sz w:val="18"/>
          <w:szCs w:val="18"/>
          <w:lang w:val="ru-RU"/>
        </w:rPr>
        <w:t xml:space="preserve"> муниципальный округ </w:t>
      </w:r>
      <w:proofErr w:type="spellStart"/>
      <w:r w:rsidR="00E80323" w:rsidRPr="00E80323">
        <w:rPr>
          <w:rFonts w:cstheme="minorHAnsi"/>
          <w:color w:val="000000"/>
          <w:sz w:val="18"/>
          <w:szCs w:val="18"/>
          <w:lang w:val="ru-RU"/>
        </w:rPr>
        <w:t>Гагаринское</w:t>
      </w:r>
      <w:proofErr w:type="spellEnd"/>
      <w:r w:rsidR="00E80323" w:rsidRPr="00E80323">
        <w:rPr>
          <w:rFonts w:cstheme="minorHAnsi"/>
          <w:color w:val="000000"/>
          <w:sz w:val="18"/>
          <w:szCs w:val="18"/>
          <w:lang w:val="ru-RU"/>
        </w:rPr>
        <w:t xml:space="preserve">, </w:t>
      </w:r>
      <w:proofErr w:type="spellStart"/>
      <w:r w:rsidR="00E80323" w:rsidRPr="00E80323">
        <w:rPr>
          <w:rFonts w:cstheme="minorHAnsi"/>
          <w:color w:val="000000"/>
          <w:sz w:val="18"/>
          <w:szCs w:val="18"/>
          <w:lang w:val="ru-RU"/>
        </w:rPr>
        <w:t>пр-кт</w:t>
      </w:r>
      <w:proofErr w:type="spellEnd"/>
      <w:r w:rsidR="00E80323" w:rsidRPr="00E80323">
        <w:rPr>
          <w:rFonts w:cstheme="minorHAnsi"/>
          <w:color w:val="000000"/>
          <w:sz w:val="18"/>
          <w:szCs w:val="18"/>
          <w:lang w:val="ru-RU"/>
        </w:rPr>
        <w:t xml:space="preserve"> Юрия Гагарина, 2А, </w:t>
      </w:r>
      <w:proofErr w:type="spellStart"/>
      <w:r w:rsidR="00E80323" w:rsidRPr="00E80323">
        <w:rPr>
          <w:rFonts w:cstheme="minorHAnsi"/>
          <w:color w:val="000000"/>
          <w:sz w:val="18"/>
          <w:szCs w:val="18"/>
          <w:lang w:val="ru-RU"/>
        </w:rPr>
        <w:t>помещ</w:t>
      </w:r>
      <w:proofErr w:type="spellEnd"/>
      <w:r w:rsidR="00E80323" w:rsidRPr="00E80323">
        <w:rPr>
          <w:rFonts w:cstheme="minorHAnsi"/>
          <w:color w:val="000000"/>
          <w:sz w:val="18"/>
          <w:szCs w:val="18"/>
          <w:lang w:val="ru-RU"/>
        </w:rPr>
        <w:t xml:space="preserve"> 11-Н / ком 31</w:t>
      </w:r>
      <w:r w:rsidR="00FB741E">
        <w:rPr>
          <w:rFonts w:cstheme="minorHAnsi"/>
          <w:color w:val="000000"/>
          <w:sz w:val="18"/>
          <w:szCs w:val="18"/>
          <w:lang w:val="ru-RU"/>
        </w:rPr>
        <w:t>.</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 xml:space="preserve">1.3. </w:t>
      </w:r>
      <w:proofErr w:type="spellStart"/>
      <w:r w:rsidRPr="00FB741E">
        <w:rPr>
          <w:rFonts w:cstheme="minorHAnsi"/>
          <w:b/>
          <w:bCs/>
          <w:color w:val="000000"/>
          <w:sz w:val="18"/>
          <w:szCs w:val="18"/>
          <w:lang w:val="ru-RU"/>
        </w:rPr>
        <w:t>Контентом</w:t>
      </w:r>
      <w:proofErr w:type="spellEnd"/>
      <w:r w:rsidRPr="00FB741E">
        <w:rPr>
          <w:rFonts w:cstheme="minorHAnsi"/>
          <w:b/>
          <w:bCs/>
          <w:color w:val="000000"/>
          <w:sz w:val="18"/>
          <w:szCs w:val="18"/>
          <w:lang w:val="ru-RU"/>
        </w:rPr>
        <w:t xml:space="preserve"> Сайта</w:t>
      </w:r>
      <w:r w:rsidRPr="00FB741E">
        <w:rPr>
          <w:rFonts w:cstheme="minorHAnsi"/>
          <w:color w:val="000000"/>
          <w:sz w:val="18"/>
          <w:szCs w:val="18"/>
          <w:lang w:val="ru-RU"/>
        </w:rPr>
        <w:t xml:space="preserve"> признаются все объекты, размещенные на Сайте, в том числе элементы дизайна, текст, графические изображения, иллюстрации, видео, </w:t>
      </w:r>
      <w:proofErr w:type="spellStart"/>
      <w:r w:rsidRPr="00FB741E">
        <w:rPr>
          <w:rFonts w:cstheme="minorHAnsi"/>
          <w:color w:val="000000"/>
          <w:sz w:val="18"/>
          <w:szCs w:val="18"/>
          <w:lang w:val="ru-RU"/>
        </w:rPr>
        <w:t>скрипты</w:t>
      </w:r>
      <w:proofErr w:type="spellEnd"/>
      <w:r w:rsidRPr="00FB741E">
        <w:rPr>
          <w:rFonts w:cstheme="minorHAnsi"/>
          <w:color w:val="000000"/>
          <w:sz w:val="18"/>
          <w:szCs w:val="18"/>
          <w:lang w:val="ru-RU"/>
        </w:rPr>
        <w:t xml:space="preserve">, программы, музыка, звуки и другие объекты и их подборки. Владелец Сайта является обладателем исключительных прав на использование Сайта, включая весь </w:t>
      </w:r>
      <w:proofErr w:type="spellStart"/>
      <w:r w:rsidRPr="00FB741E">
        <w:rPr>
          <w:rFonts w:cstheme="minorHAnsi"/>
          <w:color w:val="000000"/>
          <w:sz w:val="18"/>
          <w:szCs w:val="18"/>
          <w:lang w:val="ru-RU"/>
        </w:rPr>
        <w:t>контент</w:t>
      </w:r>
      <w:proofErr w:type="spellEnd"/>
      <w:r w:rsidRPr="00FB741E">
        <w:rPr>
          <w:rFonts w:cstheme="minorHAnsi"/>
          <w:color w:val="000000"/>
          <w:sz w:val="18"/>
          <w:szCs w:val="18"/>
          <w:lang w:val="ru-RU"/>
        </w:rPr>
        <w:t xml:space="preserve"> Сайта.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1.4. Пользователь</w:t>
      </w:r>
      <w:r w:rsidRPr="00FB741E">
        <w:rPr>
          <w:rFonts w:cstheme="minorHAnsi"/>
          <w:color w:val="000000"/>
          <w:sz w:val="18"/>
          <w:szCs w:val="18"/>
          <w:lang w:val="ru-RU"/>
        </w:rPr>
        <w:t xml:space="preserve"> – пользователь сети Интернет, в частности Сайта</w:t>
      </w:r>
      <w:r>
        <w:rPr>
          <w:rFonts w:cstheme="minorHAnsi"/>
          <w:color w:val="000000"/>
          <w:sz w:val="18"/>
          <w:szCs w:val="18"/>
          <w:lang w:val="ru-RU"/>
        </w:rPr>
        <w:t>.</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2. Предмет Соглашения</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2.1. Владелец Сайта оказывает Пользователю услуги по предоставлению доступа к сервисам Сайта, при этом обязательным условием оказания Владельцем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rsidR="00E80323"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 xml:space="preserve">2.2. Владелец Сайта оставляет за собой право изменять условия настоящего Соглашения и всех его неотъемлемых частей без согласования с Пользователем с уведомлением последнего посредством размещения на Сайте новой редакции Соглашения или какой-либо его неотъемлемой части, подвергшейся изменениям. Принимая во внимание, что информационная рассылка может быть признана Сторонами спамом, Пользователь обязуется не менее одного раза в месяц знакомиться с содержанием Соглашения, размещенного на Сайте,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Владельцем Сайта при их опубликовании. Действующая редакция Соглашения и всех приложений к нему всегда находится на Сайте в публичном доступе по адресу: </w:t>
      </w:r>
      <w:hyperlink r:id="rId5" w:history="1">
        <w:r w:rsidR="00E80323" w:rsidRPr="00367240">
          <w:rPr>
            <w:rStyle w:val="a3"/>
            <w:rFonts w:cstheme="minorHAnsi"/>
            <w:sz w:val="18"/>
            <w:szCs w:val="18"/>
            <w:lang w:val="ru-RU"/>
          </w:rPr>
          <w:t>https://tegira.ru/local/templates/tegira/static/documents/agreement.pdf</w:t>
        </w:r>
      </w:hyperlink>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3. Права и обязанности Владельца Сайта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3.1. Владелец Сайта обязуется:</w:t>
      </w:r>
    </w:p>
    <w:p w:rsidR="00F2092F"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 xml:space="preserve">3.1.1. Оказывать Пользователю услуги, указанные в пункте 2.1 настоящего Соглашения. </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3.1.2. Обеспечивать круглосуточную доступность сервера, на котором расположен Сайт, за исключением времени проведения профилактических работ.</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3.2. Владелец Сайта имеет право:</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3.2.1.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3.2.</w:t>
      </w:r>
      <w:r w:rsidR="00F2092F">
        <w:rPr>
          <w:rFonts w:cstheme="minorHAnsi"/>
          <w:color w:val="000000"/>
          <w:sz w:val="18"/>
          <w:szCs w:val="18"/>
          <w:lang w:val="ru-RU"/>
        </w:rPr>
        <w:t>2</w:t>
      </w:r>
      <w:r w:rsidRPr="00FB741E">
        <w:rPr>
          <w:rFonts w:cstheme="minorHAnsi"/>
          <w:color w:val="000000"/>
          <w:sz w:val="18"/>
          <w:szCs w:val="18"/>
          <w:lang w:val="ru-RU"/>
        </w:rPr>
        <w:t xml:space="preserve">. </w:t>
      </w:r>
      <w:r w:rsidR="00F2092F">
        <w:rPr>
          <w:rFonts w:cstheme="minorHAnsi"/>
          <w:color w:val="000000"/>
          <w:sz w:val="18"/>
          <w:szCs w:val="18"/>
          <w:lang w:val="ru-RU"/>
        </w:rPr>
        <w:t>На п</w:t>
      </w:r>
      <w:r w:rsidRPr="00FB741E">
        <w:rPr>
          <w:rFonts w:cstheme="minorHAnsi"/>
          <w:color w:val="000000"/>
          <w:sz w:val="18"/>
          <w:szCs w:val="18"/>
          <w:lang w:val="ru-RU"/>
        </w:rPr>
        <w:t>роведени</w:t>
      </w:r>
      <w:r w:rsidR="00F2092F">
        <w:rPr>
          <w:rFonts w:cstheme="minorHAnsi"/>
          <w:color w:val="000000"/>
          <w:sz w:val="18"/>
          <w:szCs w:val="18"/>
          <w:lang w:val="ru-RU"/>
        </w:rPr>
        <w:t>е</w:t>
      </w:r>
      <w:r w:rsidRPr="00FB741E">
        <w:rPr>
          <w:rFonts w:cstheme="minorHAnsi"/>
          <w:color w:val="000000"/>
          <w:sz w:val="18"/>
          <w:szCs w:val="18"/>
          <w:lang w:val="ru-RU"/>
        </w:rPr>
        <w:t xml:space="preserve"> опросов о качестве работы Сайта, предоставления и запросов прочей информации, а также рекламировать собственную деятельность и услуги.</w:t>
      </w:r>
    </w:p>
    <w:p w:rsidR="004E2760" w:rsidRPr="00FB741E" w:rsidRDefault="004E2760" w:rsidP="00FB741E">
      <w:pPr>
        <w:spacing w:before="0" w:beforeAutospacing="0" w:after="0" w:afterAutospacing="0"/>
        <w:jc w:val="both"/>
        <w:rPr>
          <w:rFonts w:cstheme="minorHAnsi"/>
          <w:color w:val="000000"/>
          <w:sz w:val="18"/>
          <w:szCs w:val="18"/>
          <w:lang w:val="ru-RU"/>
        </w:rPr>
      </w:pP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4. Права и обязанности Пользователя</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4.1. Пользователь обязуется:</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4.1.1. Полностью ознакомиться с условиями настоящего Соглашения до момента регистрации на Сайте.</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4.1.2. Соблюдать все условия настоящего Соглашения.</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4.1.3. Не размещать на Сайте персональные данные других лиц, а также не использовать персональные данные других Пользователей или Пользователей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Сайта.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4.1.</w:t>
      </w:r>
      <w:r w:rsidR="00F2092F">
        <w:rPr>
          <w:rFonts w:cstheme="minorHAnsi"/>
          <w:color w:val="000000"/>
          <w:sz w:val="18"/>
          <w:szCs w:val="18"/>
          <w:lang w:val="ru-RU"/>
        </w:rPr>
        <w:t>4</w:t>
      </w:r>
      <w:r w:rsidRPr="00FB741E">
        <w:rPr>
          <w:rFonts w:cstheme="minorHAnsi"/>
          <w:color w:val="000000"/>
          <w:sz w:val="18"/>
          <w:szCs w:val="18"/>
          <w:lang w:val="ru-RU"/>
        </w:rPr>
        <w:t>. Не размещать в Профиле информацию и объекты (включая ссылки на них), которые могут нарушать права и интересы других лиц.</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4.1.</w:t>
      </w:r>
      <w:r w:rsidR="00977E59">
        <w:rPr>
          <w:rFonts w:cstheme="minorHAnsi"/>
          <w:color w:val="000000"/>
          <w:sz w:val="18"/>
          <w:szCs w:val="18"/>
          <w:lang w:val="ru-RU"/>
        </w:rPr>
        <w:t>5</w:t>
      </w:r>
      <w:r w:rsidRPr="00FB741E">
        <w:rPr>
          <w:rFonts w:cstheme="minorHAnsi"/>
          <w:color w:val="000000"/>
          <w:sz w:val="18"/>
          <w:szCs w:val="18"/>
          <w:lang w:val="ru-RU"/>
        </w:rPr>
        <w:t>. Не загружать, не хранить, не публиковать, не распространять любую информацию, которая:</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 xml:space="preserve">содержит угрозы, дискредитирует, оскорбляет, </w:t>
      </w:r>
      <w:proofErr w:type="gramStart"/>
      <w:r w:rsidRPr="00FB741E">
        <w:rPr>
          <w:rFonts w:cstheme="minorHAnsi"/>
          <w:color w:val="000000"/>
          <w:sz w:val="18"/>
          <w:szCs w:val="18"/>
          <w:lang w:val="ru-RU"/>
        </w:rPr>
        <w:t>порочит честь</w:t>
      </w:r>
      <w:proofErr w:type="gramEnd"/>
      <w:r w:rsidRPr="00FB741E">
        <w:rPr>
          <w:rFonts w:cstheme="minorHAnsi"/>
          <w:color w:val="000000"/>
          <w:sz w:val="18"/>
          <w:szCs w:val="18"/>
          <w:lang w:val="ru-RU"/>
        </w:rPr>
        <w:t xml:space="preserve"> и достоинство или деловую репутацию или нарушает неприкосновенность частной жизни других Пользователей или третьих лиц;</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rPr>
      </w:pPr>
      <w:proofErr w:type="spellStart"/>
      <w:r w:rsidRPr="00FB741E">
        <w:rPr>
          <w:rFonts w:cstheme="minorHAnsi"/>
          <w:color w:val="000000"/>
          <w:sz w:val="18"/>
          <w:szCs w:val="18"/>
        </w:rPr>
        <w:lastRenderedPageBreak/>
        <w:t>нарушает</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права</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несовершеннолетних</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лиц</w:t>
      </w:r>
      <w:proofErr w:type="spellEnd"/>
      <w:r w:rsidRPr="00FB741E">
        <w:rPr>
          <w:rFonts w:cstheme="minorHAnsi"/>
          <w:color w:val="000000"/>
          <w:sz w:val="18"/>
          <w:szCs w:val="18"/>
        </w:rPr>
        <w:t>;</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содержит сцены насилия либо бесчеловечного обращения с животными;</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содержит описание средств и способов суицида, любое подстрекательство к его совершению;</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rPr>
      </w:pPr>
      <w:proofErr w:type="spellStart"/>
      <w:r w:rsidRPr="00FB741E">
        <w:rPr>
          <w:rFonts w:cstheme="minorHAnsi"/>
          <w:color w:val="000000"/>
          <w:sz w:val="18"/>
          <w:szCs w:val="18"/>
        </w:rPr>
        <w:t>содержит</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экстремистские</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материалы</w:t>
      </w:r>
      <w:proofErr w:type="spellEnd"/>
      <w:r w:rsidRPr="00FB741E">
        <w:rPr>
          <w:rFonts w:cstheme="minorHAnsi"/>
          <w:color w:val="000000"/>
          <w:sz w:val="18"/>
          <w:szCs w:val="18"/>
        </w:rPr>
        <w:t>;</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пропагандирует преступную деятельность или содержит советы, инструкции или руководства по совершению преступных действий;</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 xml:space="preserve">содержит информацию ограниченного доступа, включая, </w:t>
      </w:r>
      <w:proofErr w:type="gramStart"/>
      <w:r w:rsidRPr="00FB741E">
        <w:rPr>
          <w:rFonts w:cstheme="minorHAnsi"/>
          <w:color w:val="000000"/>
          <w:sz w:val="18"/>
          <w:szCs w:val="18"/>
          <w:lang w:val="ru-RU"/>
        </w:rPr>
        <w:t>но</w:t>
      </w:r>
      <w:proofErr w:type="gramEnd"/>
      <w:r w:rsidRPr="00FB741E">
        <w:rPr>
          <w:rFonts w:cstheme="minorHAnsi"/>
          <w:color w:val="000000"/>
          <w:sz w:val="18"/>
          <w:szCs w:val="18"/>
          <w:lang w:val="ru-RU"/>
        </w:rPr>
        <w:t xml:space="preserve"> не ограничиваясь, государственную и коммерческую тайну, информацию о частной жизни третьих лиц;</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содержит рекламу или описывает 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w:t>
      </w:r>
    </w:p>
    <w:p w:rsidR="004E2760" w:rsidRPr="00FB741E" w:rsidRDefault="00DD328E" w:rsidP="00FB741E">
      <w:pPr>
        <w:numPr>
          <w:ilvl w:val="0"/>
          <w:numId w:val="1"/>
        </w:numPr>
        <w:spacing w:before="0" w:beforeAutospacing="0" w:after="0" w:afterAutospacing="0"/>
        <w:ind w:left="780" w:right="180"/>
        <w:contextualSpacing/>
        <w:jc w:val="both"/>
        <w:rPr>
          <w:rFonts w:cstheme="minorHAnsi"/>
          <w:color w:val="000000"/>
          <w:sz w:val="18"/>
          <w:szCs w:val="18"/>
        </w:rPr>
      </w:pPr>
      <w:proofErr w:type="spellStart"/>
      <w:r w:rsidRPr="00FB741E">
        <w:rPr>
          <w:rFonts w:cstheme="minorHAnsi"/>
          <w:color w:val="000000"/>
          <w:sz w:val="18"/>
          <w:szCs w:val="18"/>
        </w:rPr>
        <w:t>носит</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мошеннический</w:t>
      </w:r>
      <w:proofErr w:type="spellEnd"/>
      <w:r w:rsidRPr="00FB741E">
        <w:rPr>
          <w:rFonts w:cstheme="minorHAnsi"/>
          <w:color w:val="000000"/>
          <w:sz w:val="18"/>
          <w:szCs w:val="18"/>
        </w:rPr>
        <w:t xml:space="preserve"> </w:t>
      </w:r>
      <w:proofErr w:type="spellStart"/>
      <w:r w:rsidRPr="00FB741E">
        <w:rPr>
          <w:rFonts w:cstheme="minorHAnsi"/>
          <w:color w:val="000000"/>
          <w:sz w:val="18"/>
          <w:szCs w:val="18"/>
        </w:rPr>
        <w:t>характер</w:t>
      </w:r>
      <w:proofErr w:type="spellEnd"/>
      <w:r w:rsidRPr="00FB741E">
        <w:rPr>
          <w:rFonts w:cstheme="minorHAnsi"/>
          <w:color w:val="000000"/>
          <w:sz w:val="18"/>
          <w:szCs w:val="18"/>
        </w:rPr>
        <w:t>;</w:t>
      </w:r>
    </w:p>
    <w:p w:rsidR="004E2760" w:rsidRPr="00FB741E" w:rsidRDefault="00DD328E" w:rsidP="00FB741E">
      <w:pPr>
        <w:numPr>
          <w:ilvl w:val="0"/>
          <w:numId w:val="1"/>
        </w:numPr>
        <w:spacing w:before="0" w:beforeAutospacing="0" w:after="0" w:afterAutospacing="0"/>
        <w:ind w:left="780" w:right="180"/>
        <w:jc w:val="both"/>
        <w:rPr>
          <w:rFonts w:cstheme="minorHAnsi"/>
          <w:color w:val="000000"/>
          <w:sz w:val="18"/>
          <w:szCs w:val="18"/>
          <w:lang w:val="ru-RU"/>
        </w:rPr>
      </w:pPr>
      <w:r w:rsidRPr="00FB741E">
        <w:rPr>
          <w:rFonts w:cstheme="minorHAnsi"/>
          <w:color w:val="000000"/>
          <w:sz w:val="18"/>
          <w:szCs w:val="18"/>
          <w:lang w:val="ru-RU"/>
        </w:rPr>
        <w:t>а также нарушает иные права и интересы граждан и юридических лиц или требования законодательства РФ.</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4.1.</w:t>
      </w:r>
      <w:r w:rsidR="00DA07C8">
        <w:rPr>
          <w:rFonts w:cstheme="minorHAnsi"/>
          <w:color w:val="000000"/>
          <w:sz w:val="18"/>
          <w:szCs w:val="18"/>
          <w:lang w:val="ru-RU"/>
        </w:rPr>
        <w:t>6</w:t>
      </w:r>
      <w:r w:rsidRPr="00FB741E">
        <w:rPr>
          <w:rFonts w:cstheme="minorHAnsi"/>
          <w:color w:val="000000"/>
          <w:sz w:val="18"/>
          <w:szCs w:val="18"/>
          <w:lang w:val="ru-RU"/>
        </w:rPr>
        <w:t xml:space="preserve">. Не использовать программное обеспечение и не осуществлять действия, направленные на нарушение нормального функционирования Сайта и его сервисов или персональных страниц Пользователей, не загружать, не хранить, не публиковать, не распространять и не предоставлять доступ или иным образом использовать вирусы, </w:t>
      </w:r>
      <w:proofErr w:type="spellStart"/>
      <w:r w:rsidRPr="00FB741E">
        <w:rPr>
          <w:rFonts w:cstheme="minorHAnsi"/>
          <w:color w:val="000000"/>
          <w:sz w:val="18"/>
          <w:szCs w:val="18"/>
          <w:lang w:val="ru-RU"/>
        </w:rPr>
        <w:t>трояны</w:t>
      </w:r>
      <w:proofErr w:type="spellEnd"/>
      <w:r w:rsidRPr="00FB741E">
        <w:rPr>
          <w:rFonts w:cstheme="minorHAnsi"/>
          <w:color w:val="000000"/>
          <w:sz w:val="18"/>
          <w:szCs w:val="18"/>
          <w:lang w:val="ru-RU"/>
        </w:rPr>
        <w:t xml:space="preserve"> и другие вредоносные программы; не использовать без специального на то разрешения Владельца Сайта автоматизированные </w:t>
      </w:r>
      <w:proofErr w:type="spellStart"/>
      <w:r w:rsidRPr="00FB741E">
        <w:rPr>
          <w:rFonts w:cstheme="minorHAnsi"/>
          <w:color w:val="000000"/>
          <w:sz w:val="18"/>
          <w:szCs w:val="18"/>
          <w:lang w:val="ru-RU"/>
        </w:rPr>
        <w:t>скрипты</w:t>
      </w:r>
      <w:proofErr w:type="spellEnd"/>
      <w:r w:rsidRPr="00FB741E">
        <w:rPr>
          <w:rFonts w:cstheme="minorHAnsi"/>
          <w:color w:val="000000"/>
          <w:sz w:val="18"/>
          <w:szCs w:val="18"/>
          <w:lang w:val="ru-RU"/>
        </w:rPr>
        <w:t xml:space="preserve"> (программы) для сбора информации на Сайте и (или) взаимодействия с Сайтом и его сервисами.</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4.2. Пользователю запрещено:</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 xml:space="preserve">4.2.1. Осуществлять </w:t>
      </w:r>
      <w:proofErr w:type="gramStart"/>
      <w:r w:rsidRPr="00FB741E">
        <w:rPr>
          <w:rFonts w:cstheme="minorHAnsi"/>
          <w:color w:val="000000"/>
          <w:sz w:val="18"/>
          <w:szCs w:val="18"/>
          <w:lang w:val="ru-RU"/>
        </w:rPr>
        <w:t>незаконные</w:t>
      </w:r>
      <w:proofErr w:type="gramEnd"/>
      <w:r w:rsidRPr="00FB741E">
        <w:rPr>
          <w:rFonts w:cstheme="minorHAnsi"/>
          <w:color w:val="000000"/>
          <w:sz w:val="18"/>
          <w:szCs w:val="18"/>
          <w:lang w:val="ru-RU"/>
        </w:rPr>
        <w:t xml:space="preserve"> сбор и обработку персональных данных других Пользователей.</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4.2.2. Осуществлять доступ к каким-либо услугам иным способом, кроме как через интерфейс, предоставленный Владельцем Сайта, за исключением случаев, когда такие действия были прямо разрешены Пользователю в соответствии с отдельным соглашением с Владельцем Сайта.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4.2.3. Воспроизводить, дублировать, копировать, продавать, осуществлять торговые операции и перепродавать услуги для каких-либо целей, за исключением случаев, когда такие действия были прямо разрешены Пользователю в соответствии с условиями отдельного соглашения с Владельцем Сайта.</w:t>
      </w:r>
    </w:p>
    <w:p w:rsidR="004E2760" w:rsidRPr="00FB741E" w:rsidRDefault="004E2760" w:rsidP="00751E7C">
      <w:pPr>
        <w:spacing w:before="0" w:beforeAutospacing="0" w:after="0" w:afterAutospacing="0"/>
        <w:jc w:val="both"/>
        <w:rPr>
          <w:rFonts w:cstheme="minorHAnsi"/>
          <w:color w:val="000000"/>
          <w:sz w:val="18"/>
          <w:szCs w:val="18"/>
          <w:lang w:val="ru-RU"/>
        </w:rPr>
      </w:pP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4.3. Пользователь имеет право:</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4.3.1. Круглосуточно получать доступ к серверу, на котором расположен Сайт, за исключением времени проведения профилактических работ.</w:t>
      </w:r>
    </w:p>
    <w:p w:rsidR="004E2760" w:rsidRPr="00FB741E" w:rsidRDefault="004E2760" w:rsidP="00751E7C">
      <w:pPr>
        <w:spacing w:before="0" w:beforeAutospacing="0" w:after="0" w:afterAutospacing="0"/>
        <w:jc w:val="both"/>
        <w:rPr>
          <w:rFonts w:cstheme="minorHAnsi"/>
          <w:color w:val="000000"/>
          <w:sz w:val="18"/>
          <w:szCs w:val="18"/>
          <w:lang w:val="ru-RU"/>
        </w:rPr>
      </w:pP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b/>
          <w:bCs/>
          <w:color w:val="000000"/>
          <w:sz w:val="18"/>
          <w:szCs w:val="18"/>
          <w:lang w:val="ru-RU"/>
        </w:rPr>
        <w:t xml:space="preserve">4.4. Пользователь согласен с тем, что, осуществляя доступ к Сайту и пользуясь его </w:t>
      </w:r>
      <w:proofErr w:type="spellStart"/>
      <w:r w:rsidRPr="00FB741E">
        <w:rPr>
          <w:rFonts w:cstheme="minorHAnsi"/>
          <w:b/>
          <w:bCs/>
          <w:color w:val="000000"/>
          <w:sz w:val="18"/>
          <w:szCs w:val="18"/>
          <w:lang w:val="ru-RU"/>
        </w:rPr>
        <w:t>контентом</w:t>
      </w:r>
      <w:proofErr w:type="spellEnd"/>
      <w:r w:rsidRPr="00FB741E">
        <w:rPr>
          <w:rFonts w:cstheme="minorHAnsi"/>
          <w:b/>
          <w:bCs/>
          <w:color w:val="000000"/>
          <w:sz w:val="18"/>
          <w:szCs w:val="18"/>
          <w:lang w:val="ru-RU"/>
        </w:rPr>
        <w:t>, он:</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4.4.1. Выражает свое безоговорочное согласие со всеми условиями настоящего Соглашения и обязуется их соблюдать или прекратить использование Сайта.</w:t>
      </w:r>
    </w:p>
    <w:p w:rsidR="004E2760" w:rsidRPr="00FB741E" w:rsidRDefault="00DD328E" w:rsidP="00FB741E">
      <w:pPr>
        <w:spacing w:before="0" w:beforeAutospacing="0" w:after="0" w:afterAutospacing="0"/>
        <w:jc w:val="both"/>
        <w:rPr>
          <w:rFonts w:cstheme="minorHAnsi"/>
          <w:color w:val="000000"/>
          <w:sz w:val="18"/>
          <w:szCs w:val="18"/>
          <w:lang w:val="ru-RU"/>
        </w:rPr>
      </w:pPr>
      <w:r w:rsidRPr="00FB741E">
        <w:rPr>
          <w:rFonts w:cstheme="minorHAnsi"/>
          <w:color w:val="000000"/>
          <w:sz w:val="18"/>
          <w:szCs w:val="18"/>
          <w:lang w:val="ru-RU"/>
        </w:rPr>
        <w:t xml:space="preserve">4.4.2. Получает личное неисключительное и непередаваемое право использовать </w:t>
      </w:r>
      <w:proofErr w:type="spellStart"/>
      <w:r w:rsidRPr="00FB741E">
        <w:rPr>
          <w:rFonts w:cstheme="minorHAnsi"/>
          <w:color w:val="000000"/>
          <w:sz w:val="18"/>
          <w:szCs w:val="18"/>
          <w:lang w:val="ru-RU"/>
        </w:rPr>
        <w:t>контент</w:t>
      </w:r>
      <w:proofErr w:type="spellEnd"/>
      <w:r w:rsidRPr="00FB741E">
        <w:rPr>
          <w:rFonts w:cstheme="minorHAnsi"/>
          <w:color w:val="000000"/>
          <w:sz w:val="18"/>
          <w:szCs w:val="18"/>
          <w:lang w:val="ru-RU"/>
        </w:rPr>
        <w:t xml:space="preserve"> Сайта на одном компьютере при условии, что ни сам Пользователь, ни любые иные лица при содействии Пользователя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w:t>
      </w:r>
    </w:p>
    <w:p w:rsidR="004E2760" w:rsidRPr="00FB741E" w:rsidRDefault="004E2760" w:rsidP="00FB741E">
      <w:pPr>
        <w:spacing w:before="0" w:beforeAutospacing="0" w:after="0" w:afterAutospacing="0"/>
        <w:jc w:val="both"/>
        <w:rPr>
          <w:rFonts w:cstheme="minorHAnsi"/>
          <w:color w:val="000000"/>
          <w:sz w:val="18"/>
          <w:szCs w:val="18"/>
          <w:lang w:val="ru-RU"/>
        </w:rPr>
      </w:pP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b/>
          <w:bCs/>
          <w:color w:val="000000"/>
          <w:sz w:val="18"/>
          <w:szCs w:val="18"/>
          <w:lang w:val="ru-RU"/>
        </w:rPr>
        <w:t>5</w:t>
      </w:r>
      <w:r w:rsidR="00DD328E" w:rsidRPr="00FB741E">
        <w:rPr>
          <w:rFonts w:cstheme="minorHAnsi"/>
          <w:b/>
          <w:bCs/>
          <w:color w:val="000000"/>
          <w:sz w:val="18"/>
          <w:szCs w:val="18"/>
          <w:lang w:val="ru-RU"/>
        </w:rPr>
        <w:t>. Ответственность Сторон</w:t>
      </w: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5</w:t>
      </w:r>
      <w:r w:rsidR="00DD328E" w:rsidRPr="00FB741E">
        <w:rPr>
          <w:rFonts w:cstheme="minorHAnsi"/>
          <w:color w:val="000000"/>
          <w:sz w:val="18"/>
          <w:szCs w:val="18"/>
          <w:lang w:val="ru-RU"/>
        </w:rPr>
        <w:t>.</w:t>
      </w:r>
      <w:r>
        <w:rPr>
          <w:rFonts w:cstheme="minorHAnsi"/>
          <w:color w:val="000000"/>
          <w:sz w:val="18"/>
          <w:szCs w:val="18"/>
          <w:lang w:val="ru-RU"/>
        </w:rPr>
        <w:t>1</w:t>
      </w:r>
      <w:r w:rsidR="00DD328E" w:rsidRPr="00FB741E">
        <w:rPr>
          <w:rFonts w:cstheme="minorHAnsi"/>
          <w:color w:val="000000"/>
          <w:sz w:val="18"/>
          <w:szCs w:val="18"/>
          <w:lang w:val="ru-RU"/>
        </w:rPr>
        <w:t>. Владелец Сайта не гарантирует, что программное обеспечение Сайта не содержит ошибок и/или компьютерных вирусов или посторонних фрагментов кода. Владелец Сайта предоставляет возможность Пользователю пользоваться программным обеспечением Сайта «как оно есть», без каких-либо гарантий со стороны Владельца Сайта.</w:t>
      </w: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5</w:t>
      </w:r>
      <w:r w:rsidR="00DD328E" w:rsidRPr="00FB741E">
        <w:rPr>
          <w:rFonts w:cstheme="minorHAnsi"/>
          <w:color w:val="000000"/>
          <w:sz w:val="18"/>
          <w:szCs w:val="18"/>
          <w:lang w:val="ru-RU"/>
        </w:rPr>
        <w:t>.</w:t>
      </w:r>
      <w:r>
        <w:rPr>
          <w:rFonts w:cstheme="minorHAnsi"/>
          <w:color w:val="000000"/>
          <w:sz w:val="18"/>
          <w:szCs w:val="18"/>
          <w:lang w:val="ru-RU"/>
        </w:rPr>
        <w:t>2</w:t>
      </w:r>
      <w:r w:rsidR="00DD328E" w:rsidRPr="00FB741E">
        <w:rPr>
          <w:rFonts w:cstheme="minorHAnsi"/>
          <w:color w:val="000000"/>
          <w:sz w:val="18"/>
          <w:szCs w:val="18"/>
          <w:lang w:val="ru-RU"/>
        </w:rPr>
        <w:t>. Владелец Сайта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Владелец Сайта не гарантирует, что информация, содержащаяся в Профилях Пользователей, является достоверной и полной.</w:t>
      </w: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5</w:t>
      </w:r>
      <w:r w:rsidR="00DD328E" w:rsidRPr="00FB741E">
        <w:rPr>
          <w:rFonts w:cstheme="minorHAnsi"/>
          <w:color w:val="000000"/>
          <w:sz w:val="18"/>
          <w:szCs w:val="18"/>
          <w:lang w:val="ru-RU"/>
        </w:rPr>
        <w:t>.</w:t>
      </w:r>
      <w:r>
        <w:rPr>
          <w:rFonts w:cstheme="minorHAnsi"/>
          <w:color w:val="000000"/>
          <w:sz w:val="18"/>
          <w:szCs w:val="18"/>
          <w:lang w:val="ru-RU"/>
        </w:rPr>
        <w:t>3</w:t>
      </w:r>
      <w:r w:rsidR="00DD328E" w:rsidRPr="00FB741E">
        <w:rPr>
          <w:rFonts w:cstheme="minorHAnsi"/>
          <w:color w:val="000000"/>
          <w:sz w:val="18"/>
          <w:szCs w:val="18"/>
          <w:lang w:val="ru-RU"/>
        </w:rPr>
        <w:t xml:space="preserve">. 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w:t>
      </w:r>
      <w:proofErr w:type="gramStart"/>
      <w:r w:rsidR="00DD328E" w:rsidRPr="00FB741E">
        <w:rPr>
          <w:rFonts w:cstheme="minorHAnsi"/>
          <w:color w:val="000000"/>
          <w:sz w:val="18"/>
          <w:szCs w:val="18"/>
          <w:lang w:val="ru-RU"/>
        </w:rPr>
        <w:t>но</w:t>
      </w:r>
      <w:proofErr w:type="gramEnd"/>
      <w:r w:rsidR="00DD328E" w:rsidRPr="00FB741E">
        <w:rPr>
          <w:rFonts w:cstheme="minorHAnsi"/>
          <w:color w:val="000000"/>
          <w:sz w:val="18"/>
          <w:szCs w:val="18"/>
          <w:lang w:val="ru-RU"/>
        </w:rPr>
        <w:t xml:space="preserve"> не ограничиваясь, в результате:</w:t>
      </w:r>
    </w:p>
    <w:p w:rsidR="004E2760" w:rsidRPr="00FB741E" w:rsidRDefault="00DD328E" w:rsidP="00FB741E">
      <w:pPr>
        <w:numPr>
          <w:ilvl w:val="0"/>
          <w:numId w:val="2"/>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неправомерных действий Пользователей, направленных на нарушения информационной безопасности или нормального функционирования Сайта;</w:t>
      </w:r>
    </w:p>
    <w:p w:rsidR="004E2760" w:rsidRPr="00FB741E" w:rsidRDefault="00DD328E" w:rsidP="00FB741E">
      <w:pPr>
        <w:numPr>
          <w:ilvl w:val="0"/>
          <w:numId w:val="2"/>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сбоев в работе Сайта, вызванных ошибками в коде, компьютерными вирусами и иными посторонними фрагментами кода в программном обеспечении Сайта;</w:t>
      </w:r>
    </w:p>
    <w:p w:rsidR="004E2760" w:rsidRPr="00FB741E" w:rsidRDefault="00DD328E" w:rsidP="00FB741E">
      <w:pPr>
        <w:numPr>
          <w:ilvl w:val="0"/>
          <w:numId w:val="2"/>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lastRenderedPageBreak/>
        <w:t xml:space="preserve">отсутствия (невозможности установления, прекращения и пр.) </w:t>
      </w:r>
      <w:proofErr w:type="spellStart"/>
      <w:r w:rsidRPr="00FB741E">
        <w:rPr>
          <w:rFonts w:cstheme="minorHAnsi"/>
          <w:color w:val="000000"/>
          <w:sz w:val="18"/>
          <w:szCs w:val="18"/>
          <w:lang w:val="ru-RU"/>
        </w:rPr>
        <w:t>интернет-соединений</w:t>
      </w:r>
      <w:proofErr w:type="spellEnd"/>
      <w:r w:rsidRPr="00FB741E">
        <w:rPr>
          <w:rFonts w:cstheme="minorHAnsi"/>
          <w:color w:val="000000"/>
          <w:sz w:val="18"/>
          <w:szCs w:val="18"/>
          <w:lang w:val="ru-RU"/>
        </w:rPr>
        <w:t xml:space="preserve"> между сервером Пользователя и сервером Сайта;</w:t>
      </w:r>
    </w:p>
    <w:p w:rsidR="004E2760" w:rsidRPr="00FB741E" w:rsidRDefault="00DD328E" w:rsidP="00FB741E">
      <w:pPr>
        <w:numPr>
          <w:ilvl w:val="0"/>
          <w:numId w:val="2"/>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 xml:space="preserve">проведения государственными и муниципальными органами, а также иными организациями мероприятий в рамках Системы </w:t>
      </w:r>
      <w:proofErr w:type="spellStart"/>
      <w:r w:rsidRPr="00FB741E">
        <w:rPr>
          <w:rFonts w:cstheme="minorHAnsi"/>
          <w:color w:val="000000"/>
          <w:sz w:val="18"/>
          <w:szCs w:val="18"/>
          <w:lang w:val="ru-RU"/>
        </w:rPr>
        <w:t>оперативно-разыскных</w:t>
      </w:r>
      <w:proofErr w:type="spellEnd"/>
      <w:r w:rsidRPr="00FB741E">
        <w:rPr>
          <w:rFonts w:cstheme="minorHAnsi"/>
          <w:color w:val="000000"/>
          <w:sz w:val="18"/>
          <w:szCs w:val="18"/>
          <w:lang w:val="ru-RU"/>
        </w:rPr>
        <w:t xml:space="preserve"> мероприятий;</w:t>
      </w:r>
    </w:p>
    <w:p w:rsidR="004E2760" w:rsidRPr="00FB741E" w:rsidRDefault="00DD328E" w:rsidP="00FB741E">
      <w:pPr>
        <w:numPr>
          <w:ilvl w:val="0"/>
          <w:numId w:val="2"/>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w:t>
      </w:r>
    </w:p>
    <w:p w:rsidR="004E2760" w:rsidRPr="00FB741E" w:rsidRDefault="00DD328E" w:rsidP="00FB741E">
      <w:pPr>
        <w:numPr>
          <w:ilvl w:val="0"/>
          <w:numId w:val="2"/>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rsidR="004E2760" w:rsidRPr="00FB741E" w:rsidRDefault="00DD328E" w:rsidP="00FB741E">
      <w:pPr>
        <w:numPr>
          <w:ilvl w:val="0"/>
          <w:numId w:val="2"/>
        </w:numPr>
        <w:spacing w:before="0" w:beforeAutospacing="0" w:after="0" w:afterAutospacing="0"/>
        <w:ind w:left="780" w:right="180"/>
        <w:jc w:val="both"/>
        <w:rPr>
          <w:rFonts w:cstheme="minorHAnsi"/>
          <w:color w:val="000000"/>
          <w:sz w:val="18"/>
          <w:szCs w:val="18"/>
          <w:lang w:val="ru-RU"/>
        </w:rPr>
      </w:pPr>
      <w:r w:rsidRPr="00FB741E">
        <w:rPr>
          <w:rFonts w:cstheme="minorHAnsi"/>
          <w:color w:val="000000"/>
          <w:sz w:val="18"/>
          <w:szCs w:val="18"/>
          <w:lang w:val="ru-RU"/>
        </w:rPr>
        <w:t>выполнения работ, указанных в пунктах 6.5 и 6.6 настоящего Соглашения.</w:t>
      </w: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5.4.</w:t>
      </w:r>
      <w:r w:rsidR="00DD328E" w:rsidRPr="00FB741E">
        <w:rPr>
          <w:rFonts w:cstheme="minorHAnsi"/>
          <w:color w:val="000000"/>
          <w:sz w:val="18"/>
          <w:szCs w:val="18"/>
          <w:lang w:val="ru-RU"/>
        </w:rPr>
        <w:t xml:space="preserve"> Владелец Сайта имеет право производить профилактические работы в программн</w:t>
      </w:r>
      <w:proofErr w:type="gramStart"/>
      <w:r w:rsidR="00DD328E" w:rsidRPr="00FB741E">
        <w:rPr>
          <w:rFonts w:cstheme="minorHAnsi"/>
          <w:color w:val="000000"/>
          <w:sz w:val="18"/>
          <w:szCs w:val="18"/>
          <w:lang w:val="ru-RU"/>
        </w:rPr>
        <w:t>о-</w:t>
      </w:r>
      <w:proofErr w:type="gramEnd"/>
      <w:r w:rsidR="00DD328E" w:rsidRPr="00FB741E">
        <w:rPr>
          <w:rFonts w:cstheme="minorHAnsi"/>
          <w:color w:val="000000"/>
          <w:sz w:val="18"/>
          <w:szCs w:val="18"/>
          <w:lang w:val="ru-RU"/>
        </w:rPr>
        <w:t xml:space="preserve"> 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уведомляя об этом Пользователя, если технически это представляется возможным.</w:t>
      </w: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5.5</w:t>
      </w:r>
      <w:r w:rsidR="00DD328E" w:rsidRPr="00FB741E">
        <w:rPr>
          <w:rFonts w:cstheme="minorHAnsi"/>
          <w:color w:val="000000"/>
          <w:sz w:val="18"/>
          <w:szCs w:val="18"/>
          <w:lang w:val="ru-RU"/>
        </w:rPr>
        <w:t>. В случае наступления форс-мажорных обстоятельств, а также аварий или сбоев в программно-аппаратных комплексах третьих лиц, сотрудничающих с Владельцем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w:t>
      </w:r>
    </w:p>
    <w:p w:rsidR="004E2760" w:rsidRPr="00FB741E" w:rsidRDefault="00751E7C"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5.6</w:t>
      </w:r>
      <w:r w:rsidR="00DD328E" w:rsidRPr="00FB741E">
        <w:rPr>
          <w:rFonts w:cstheme="minorHAnsi"/>
          <w:color w:val="000000"/>
          <w:sz w:val="18"/>
          <w:szCs w:val="18"/>
          <w:lang w:val="ru-RU"/>
        </w:rPr>
        <w:t>.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rsidR="004E2760" w:rsidRPr="00FB741E" w:rsidRDefault="004E2760" w:rsidP="00FB741E">
      <w:pPr>
        <w:spacing w:before="0" w:beforeAutospacing="0" w:after="0" w:afterAutospacing="0"/>
        <w:jc w:val="both"/>
        <w:rPr>
          <w:rFonts w:cstheme="minorHAnsi"/>
          <w:color w:val="000000"/>
          <w:sz w:val="18"/>
          <w:szCs w:val="18"/>
          <w:lang w:val="ru-RU"/>
        </w:rPr>
      </w:pPr>
    </w:p>
    <w:p w:rsidR="004E2760" w:rsidRPr="00FB741E" w:rsidRDefault="00DE38F2" w:rsidP="00FB741E">
      <w:pPr>
        <w:spacing w:before="0" w:beforeAutospacing="0" w:after="0" w:afterAutospacing="0"/>
        <w:jc w:val="both"/>
        <w:rPr>
          <w:rFonts w:cstheme="minorHAnsi"/>
          <w:color w:val="000000"/>
          <w:sz w:val="18"/>
          <w:szCs w:val="18"/>
          <w:lang w:val="ru-RU"/>
        </w:rPr>
      </w:pPr>
      <w:r>
        <w:rPr>
          <w:rFonts w:cstheme="minorHAnsi"/>
          <w:b/>
          <w:bCs/>
          <w:color w:val="000000"/>
          <w:sz w:val="18"/>
          <w:szCs w:val="18"/>
          <w:lang w:val="ru-RU"/>
        </w:rPr>
        <w:t>6</w:t>
      </w:r>
      <w:r w:rsidR="00DD328E" w:rsidRPr="00FB741E">
        <w:rPr>
          <w:rFonts w:cstheme="minorHAnsi"/>
          <w:b/>
          <w:bCs/>
          <w:color w:val="000000"/>
          <w:sz w:val="18"/>
          <w:szCs w:val="18"/>
          <w:lang w:val="ru-RU"/>
        </w:rPr>
        <w:t>. Порядок разрешения споров и урегулирования претензий</w:t>
      </w:r>
    </w:p>
    <w:p w:rsidR="004E2760" w:rsidRPr="00FB741E" w:rsidRDefault="00DE38F2"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6</w:t>
      </w:r>
      <w:r w:rsidR="00DD328E" w:rsidRPr="00FB741E">
        <w:rPr>
          <w:rFonts w:cstheme="minorHAnsi"/>
          <w:color w:val="000000"/>
          <w:sz w:val="18"/>
          <w:szCs w:val="18"/>
          <w:lang w:val="ru-RU"/>
        </w:rPr>
        <w:t>.1. В случае возникновения споров между Пользователем и Владельцем Сайта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Владельцем Сайта только в письменном виде и в порядке, предусмотренном настоящим Соглашением и действующим законодательством РФ.</w:t>
      </w:r>
    </w:p>
    <w:p w:rsidR="004E2760" w:rsidRPr="00FB741E" w:rsidRDefault="00DE38F2"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6</w:t>
      </w:r>
      <w:r w:rsidR="00DD328E" w:rsidRPr="00FB741E">
        <w:rPr>
          <w:rFonts w:cstheme="minorHAnsi"/>
          <w:color w:val="000000"/>
          <w:sz w:val="18"/>
          <w:szCs w:val="18"/>
          <w:lang w:val="ru-RU"/>
        </w:rPr>
        <w:t>.2. Для разрешения споров, возникших между Пользователем и Владельцем Сайта в результате использования услуг, применяется следующий претензионный порядок. Пользователь, считающий, что его права нарушены из-за действий Владельца Сайта,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Владельцу Сайта в письменном виде посредством отправки по почте или по факсу;</w:t>
      </w:r>
    </w:p>
    <w:p w:rsidR="004E2760" w:rsidRPr="00FB741E" w:rsidRDefault="00DD328E" w:rsidP="00FB741E">
      <w:pPr>
        <w:numPr>
          <w:ilvl w:val="0"/>
          <w:numId w:val="3"/>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в течение 5 (пяти) рабочих дней со дня получения претензии Владелец Сайта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w:t>
      </w:r>
    </w:p>
    <w:p w:rsidR="004E2760" w:rsidRPr="00FB741E" w:rsidRDefault="00DD328E" w:rsidP="00FB741E">
      <w:pPr>
        <w:numPr>
          <w:ilvl w:val="0"/>
          <w:numId w:val="3"/>
        </w:numPr>
        <w:spacing w:before="0" w:beforeAutospacing="0" w:after="0" w:afterAutospacing="0"/>
        <w:ind w:left="780" w:right="180"/>
        <w:contextualSpacing/>
        <w:jc w:val="both"/>
        <w:rPr>
          <w:rFonts w:cstheme="minorHAnsi"/>
          <w:color w:val="000000"/>
          <w:sz w:val="18"/>
          <w:szCs w:val="18"/>
          <w:lang w:val="ru-RU"/>
        </w:rPr>
      </w:pPr>
      <w:r w:rsidRPr="00FB741E">
        <w:rPr>
          <w:rFonts w:cstheme="minorHAnsi"/>
          <w:color w:val="000000"/>
          <w:sz w:val="18"/>
          <w:szCs w:val="18"/>
          <w:lang w:val="ru-RU"/>
        </w:rPr>
        <w:t xml:space="preserve">в случае </w:t>
      </w:r>
      <w:proofErr w:type="spellStart"/>
      <w:r w:rsidRPr="00FB741E">
        <w:rPr>
          <w:rFonts w:cstheme="minorHAnsi"/>
          <w:color w:val="000000"/>
          <w:sz w:val="18"/>
          <w:szCs w:val="18"/>
          <w:lang w:val="ru-RU"/>
        </w:rPr>
        <w:t>недостижения</w:t>
      </w:r>
      <w:proofErr w:type="spellEnd"/>
      <w:r w:rsidRPr="00FB741E">
        <w:rPr>
          <w:rFonts w:cstheme="minorHAnsi"/>
          <w:color w:val="000000"/>
          <w:sz w:val="18"/>
          <w:szCs w:val="18"/>
          <w:lang w:val="ru-RU"/>
        </w:rPr>
        <w:t xml:space="preserve"> разрешения спора путем претензионного порядка спор подлежит рассмотрению в соответствии с пунктом </w:t>
      </w:r>
      <w:r w:rsidR="00DE38F2">
        <w:rPr>
          <w:rFonts w:cstheme="minorHAnsi"/>
          <w:color w:val="000000"/>
          <w:sz w:val="18"/>
          <w:szCs w:val="18"/>
          <w:lang w:val="ru-RU"/>
        </w:rPr>
        <w:t>6</w:t>
      </w:r>
      <w:r w:rsidRPr="00FB741E">
        <w:rPr>
          <w:rFonts w:cstheme="minorHAnsi"/>
          <w:color w:val="000000"/>
          <w:sz w:val="18"/>
          <w:szCs w:val="18"/>
          <w:lang w:val="ru-RU"/>
        </w:rPr>
        <w:t>.4</w:t>
      </w:r>
      <w:r w:rsidR="00DE38F2">
        <w:rPr>
          <w:rFonts w:cstheme="minorHAnsi"/>
          <w:color w:val="000000"/>
          <w:sz w:val="18"/>
          <w:szCs w:val="18"/>
          <w:lang w:val="ru-RU"/>
        </w:rPr>
        <w:t>.</w:t>
      </w:r>
      <w:r w:rsidRPr="00FB741E">
        <w:rPr>
          <w:rFonts w:cstheme="minorHAnsi"/>
          <w:color w:val="000000"/>
          <w:sz w:val="18"/>
          <w:szCs w:val="18"/>
          <w:lang w:val="ru-RU"/>
        </w:rPr>
        <w:t xml:space="preserve"> Соглашения;</w:t>
      </w:r>
    </w:p>
    <w:p w:rsidR="004E2760" w:rsidRPr="00FB741E" w:rsidRDefault="00DD328E" w:rsidP="00FB741E">
      <w:pPr>
        <w:numPr>
          <w:ilvl w:val="0"/>
          <w:numId w:val="3"/>
        </w:numPr>
        <w:spacing w:before="0" w:beforeAutospacing="0" w:after="0" w:afterAutospacing="0"/>
        <w:ind w:left="780" w:right="180"/>
        <w:jc w:val="both"/>
        <w:rPr>
          <w:rFonts w:cstheme="minorHAnsi"/>
          <w:color w:val="000000"/>
          <w:sz w:val="18"/>
          <w:szCs w:val="18"/>
          <w:lang w:val="ru-RU"/>
        </w:rPr>
      </w:pPr>
      <w:r w:rsidRPr="00FB741E">
        <w:rPr>
          <w:rFonts w:cstheme="minorHAnsi"/>
          <w:color w:val="000000"/>
          <w:sz w:val="18"/>
          <w:szCs w:val="18"/>
          <w:lang w:val="ru-RU"/>
        </w:rPr>
        <w:t>Владельцем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w:t>
      </w:r>
    </w:p>
    <w:p w:rsidR="004E2760" w:rsidRPr="00FB741E" w:rsidRDefault="00DE38F2"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6</w:t>
      </w:r>
      <w:r w:rsidR="00DD328E" w:rsidRPr="00FB741E">
        <w:rPr>
          <w:rFonts w:cstheme="minorHAnsi"/>
          <w:color w:val="000000"/>
          <w:sz w:val="18"/>
          <w:szCs w:val="18"/>
          <w:lang w:val="ru-RU"/>
        </w:rPr>
        <w:t xml:space="preserve">.3.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Владелец Сайта вправе самостоятельно привлекать компетентные организации в качестве экспертов. В случае установления вины Пользователя </w:t>
      </w:r>
      <w:proofErr w:type="gramStart"/>
      <w:r w:rsidR="00DD328E" w:rsidRPr="00FB741E">
        <w:rPr>
          <w:rFonts w:cstheme="minorHAnsi"/>
          <w:color w:val="000000"/>
          <w:sz w:val="18"/>
          <w:szCs w:val="18"/>
          <w:lang w:val="ru-RU"/>
        </w:rPr>
        <w:t>последний</w:t>
      </w:r>
      <w:proofErr w:type="gramEnd"/>
      <w:r w:rsidR="00DD328E" w:rsidRPr="00FB741E">
        <w:rPr>
          <w:rFonts w:cstheme="minorHAnsi"/>
          <w:color w:val="000000"/>
          <w:sz w:val="18"/>
          <w:szCs w:val="18"/>
          <w:lang w:val="ru-RU"/>
        </w:rPr>
        <w:t xml:space="preserve"> обязан возместить затраты на проведение экспертизы.</w:t>
      </w:r>
    </w:p>
    <w:p w:rsidR="004E2760" w:rsidRPr="00FB741E" w:rsidRDefault="00DE38F2"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6</w:t>
      </w:r>
      <w:r w:rsidR="00DD328E" w:rsidRPr="00FB741E">
        <w:rPr>
          <w:rFonts w:cstheme="minorHAnsi"/>
          <w:color w:val="000000"/>
          <w:sz w:val="18"/>
          <w:szCs w:val="18"/>
          <w:lang w:val="ru-RU"/>
        </w:rPr>
        <w:t xml:space="preserve">.4. При </w:t>
      </w:r>
      <w:proofErr w:type="spellStart"/>
      <w:r w:rsidR="00DD328E" w:rsidRPr="00FB741E">
        <w:rPr>
          <w:rFonts w:cstheme="minorHAnsi"/>
          <w:color w:val="000000"/>
          <w:sz w:val="18"/>
          <w:szCs w:val="18"/>
          <w:lang w:val="ru-RU"/>
        </w:rPr>
        <w:t>недостижении</w:t>
      </w:r>
      <w:proofErr w:type="spellEnd"/>
      <w:r w:rsidR="00DD328E" w:rsidRPr="00FB741E">
        <w:rPr>
          <w:rFonts w:cstheme="minorHAnsi"/>
          <w:color w:val="000000"/>
          <w:sz w:val="18"/>
          <w:szCs w:val="18"/>
          <w:lang w:val="ru-RU"/>
        </w:rPr>
        <w:t xml:space="preserve">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Владельца Сайта.</w:t>
      </w:r>
    </w:p>
    <w:p w:rsidR="004E2760" w:rsidRPr="00FB741E" w:rsidRDefault="004E2760" w:rsidP="00FB741E">
      <w:pPr>
        <w:spacing w:before="0" w:beforeAutospacing="0" w:after="0" w:afterAutospacing="0"/>
        <w:jc w:val="both"/>
        <w:rPr>
          <w:rFonts w:cstheme="minorHAnsi"/>
          <w:color w:val="000000"/>
          <w:sz w:val="18"/>
          <w:szCs w:val="18"/>
          <w:lang w:val="ru-RU"/>
        </w:rPr>
      </w:pPr>
    </w:p>
    <w:p w:rsidR="004E2760" w:rsidRPr="00FB741E" w:rsidRDefault="00DE38F2" w:rsidP="00FB741E">
      <w:pPr>
        <w:spacing w:before="0" w:beforeAutospacing="0" w:after="0" w:afterAutospacing="0"/>
        <w:jc w:val="both"/>
        <w:rPr>
          <w:rFonts w:cstheme="minorHAnsi"/>
          <w:color w:val="000000"/>
          <w:sz w:val="18"/>
          <w:szCs w:val="18"/>
          <w:lang w:val="ru-RU"/>
        </w:rPr>
      </w:pPr>
      <w:r>
        <w:rPr>
          <w:rFonts w:cstheme="minorHAnsi"/>
          <w:b/>
          <w:bCs/>
          <w:color w:val="000000"/>
          <w:sz w:val="18"/>
          <w:szCs w:val="18"/>
          <w:lang w:val="ru-RU"/>
        </w:rPr>
        <w:t>7</w:t>
      </w:r>
      <w:r w:rsidR="00DD328E" w:rsidRPr="00FB741E">
        <w:rPr>
          <w:rFonts w:cstheme="minorHAnsi"/>
          <w:b/>
          <w:bCs/>
          <w:color w:val="000000"/>
          <w:sz w:val="18"/>
          <w:szCs w:val="18"/>
          <w:lang w:val="ru-RU"/>
        </w:rPr>
        <w:t>. Прочие условия</w:t>
      </w:r>
    </w:p>
    <w:p w:rsidR="004E2760" w:rsidRPr="00FB741E" w:rsidRDefault="0086586A"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7</w:t>
      </w:r>
      <w:r w:rsidR="00DD328E" w:rsidRPr="00FB741E">
        <w:rPr>
          <w:rFonts w:cstheme="minorHAnsi"/>
          <w:color w:val="000000"/>
          <w:sz w:val="18"/>
          <w:szCs w:val="18"/>
          <w:lang w:val="ru-RU"/>
        </w:rPr>
        <w:t>.1. Настоящее Соглашение вступает в силу с момента акцепта настоящей оферты Пользователем и заключается на неопределенный срок.</w:t>
      </w:r>
    </w:p>
    <w:p w:rsidR="004E2760" w:rsidRPr="00FB741E" w:rsidRDefault="0086586A"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7</w:t>
      </w:r>
      <w:r w:rsidR="00DD328E" w:rsidRPr="00FB741E">
        <w:rPr>
          <w:rFonts w:cstheme="minorHAnsi"/>
          <w:color w:val="000000"/>
          <w:sz w:val="18"/>
          <w:szCs w:val="18"/>
          <w:lang w:val="ru-RU"/>
        </w:rPr>
        <w:t>.2. Настоящее Соглашение является офертой и в силу действующего гражданского законодательства РФ Владелец Сайта имеет право на отзыв оферты в соответствии со статьей 436 Гражданского кодекса РФ. В случае отзыва настоящего соглашения Владельцем Сайта настоящее соглашение считается прекращенным с момента отзыва. Отзыв осуществляется путем размещения соответствующей информации на Сайте.</w:t>
      </w:r>
    </w:p>
    <w:p w:rsidR="004E2760" w:rsidRPr="00FB741E" w:rsidRDefault="0086586A"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7.</w:t>
      </w:r>
      <w:r w:rsidR="00DD328E" w:rsidRPr="00FB741E">
        <w:rPr>
          <w:rFonts w:cstheme="minorHAnsi"/>
          <w:color w:val="000000"/>
          <w:sz w:val="18"/>
          <w:szCs w:val="18"/>
          <w:lang w:val="ru-RU"/>
        </w:rPr>
        <w:t>3. Положения настоящего Соглашения устанавливаются, изменяются и отменяются Владельцем Сайта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В случае существенного изменения положений настоящего Соглашения Владелец Сайта извещает об этом Пользователей путем размещения на Сайте соответствующего сообщения.</w:t>
      </w:r>
    </w:p>
    <w:p w:rsidR="004E2760" w:rsidRPr="00FB741E" w:rsidRDefault="0086586A"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lastRenderedPageBreak/>
        <w:t>7</w:t>
      </w:r>
      <w:r w:rsidR="00DD328E" w:rsidRPr="00FB741E">
        <w:rPr>
          <w:rFonts w:cstheme="minorHAnsi"/>
          <w:color w:val="000000"/>
          <w:sz w:val="18"/>
          <w:szCs w:val="18"/>
          <w:lang w:val="ru-RU"/>
        </w:rPr>
        <w:t>.4.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Соглашения.</w:t>
      </w:r>
    </w:p>
    <w:p w:rsidR="004E2760" w:rsidRPr="00FB741E" w:rsidRDefault="0086586A" w:rsidP="00FB741E">
      <w:pPr>
        <w:spacing w:before="0" w:beforeAutospacing="0" w:after="0" w:afterAutospacing="0"/>
        <w:jc w:val="both"/>
        <w:rPr>
          <w:rFonts w:cstheme="minorHAnsi"/>
          <w:color w:val="000000"/>
          <w:sz w:val="18"/>
          <w:szCs w:val="18"/>
          <w:lang w:val="ru-RU"/>
        </w:rPr>
      </w:pPr>
      <w:r>
        <w:rPr>
          <w:rFonts w:cstheme="minorHAnsi"/>
          <w:color w:val="000000"/>
          <w:sz w:val="18"/>
          <w:szCs w:val="18"/>
          <w:lang w:val="ru-RU"/>
        </w:rPr>
        <w:t>7</w:t>
      </w:r>
      <w:r w:rsidR="00DD328E" w:rsidRPr="00FB741E">
        <w:rPr>
          <w:rFonts w:cstheme="minorHAnsi"/>
          <w:color w:val="000000"/>
          <w:sz w:val="18"/>
          <w:szCs w:val="18"/>
          <w:lang w:val="ru-RU"/>
        </w:rPr>
        <w:t>.5. Вопросы, не урегулированные настоящим Соглашением, подлежат разрешению в соответствии с законодательством РФ.</w:t>
      </w:r>
    </w:p>
    <w:sectPr w:rsidR="004E2760" w:rsidRPr="00FB741E" w:rsidSect="004E2760">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C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64D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065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A05CE"/>
    <w:rsid w:val="000559BE"/>
    <w:rsid w:val="002D33B1"/>
    <w:rsid w:val="002D3591"/>
    <w:rsid w:val="003514A0"/>
    <w:rsid w:val="004E2760"/>
    <w:rsid w:val="004F7E17"/>
    <w:rsid w:val="005A05CE"/>
    <w:rsid w:val="005A6830"/>
    <w:rsid w:val="00653AF6"/>
    <w:rsid w:val="00751E7C"/>
    <w:rsid w:val="0086586A"/>
    <w:rsid w:val="00977E59"/>
    <w:rsid w:val="00B73A5A"/>
    <w:rsid w:val="00BF4816"/>
    <w:rsid w:val="00DA07C8"/>
    <w:rsid w:val="00DD328E"/>
    <w:rsid w:val="00DE38F2"/>
    <w:rsid w:val="00DE4E58"/>
    <w:rsid w:val="00E438A1"/>
    <w:rsid w:val="00E80323"/>
    <w:rsid w:val="00F01E19"/>
    <w:rsid w:val="00F2092F"/>
    <w:rsid w:val="00FB7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E80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gira.ru/local/templates/tegira/static/documents/agreemen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2263</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Татьяна</dc:creator>
  <dc:description>Подготовлено экспертами Актион-МЦФЭР</dc:description>
  <cp:lastModifiedBy>borisova</cp:lastModifiedBy>
  <cp:revision>12</cp:revision>
  <dcterms:created xsi:type="dcterms:W3CDTF">2024-04-02T06:52:00Z</dcterms:created>
  <dcterms:modified xsi:type="dcterms:W3CDTF">2025-11-19T11:11:00Z</dcterms:modified>
</cp:coreProperties>
</file>